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黑体_GBK"/>
          <w:lang w:val="en-US"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spacing w:line="660" w:lineRule="exact"/>
        <w:ind w:right="641"/>
        <w:jc w:val="center"/>
        <w:rPr>
          <w:rFonts w:ascii="宋体"/>
          <w:color w:val="000000"/>
          <w:kern w:val="0"/>
          <w:sz w:val="44"/>
          <w:szCs w:val="44"/>
        </w:rPr>
      </w:pPr>
      <w:r>
        <w:rPr>
          <w:rFonts w:hint="eastAsia" w:ascii="宋体" w:hAnsi="宋体"/>
          <w:color w:val="000000"/>
          <w:kern w:val="0"/>
          <w:sz w:val="44"/>
          <w:szCs w:val="44"/>
        </w:rPr>
        <w:t>盐城市</w:t>
      </w:r>
      <w:r>
        <w:rPr>
          <w:rFonts w:hint="eastAsia" w:ascii="宋体" w:hAnsi="宋体" w:cs="宋体"/>
          <w:color w:val="000000"/>
          <w:kern w:val="0"/>
          <w:sz w:val="44"/>
          <w:szCs w:val="44"/>
          <w:lang w:eastAsia="zh-CN"/>
        </w:rPr>
        <w:t>文广旅局直属事业</w:t>
      </w:r>
      <w:r>
        <w:rPr>
          <w:rFonts w:hint="eastAsia" w:ascii="宋体" w:hAnsi="宋体" w:cs="宋体"/>
          <w:color w:val="000000"/>
          <w:kern w:val="0"/>
          <w:sz w:val="44"/>
          <w:szCs w:val="44"/>
        </w:rPr>
        <w:t>单位</w:t>
      </w:r>
      <w:r>
        <w:rPr>
          <w:rFonts w:hint="eastAsia" w:ascii="宋体" w:hAnsi="宋体" w:cs="宋体"/>
          <w:color w:val="000000"/>
          <w:kern w:val="0"/>
          <w:sz w:val="44"/>
          <w:szCs w:val="44"/>
          <w:lang w:val="en-US" w:eastAsia="zh-CN"/>
        </w:rPr>
        <w:t>2020年</w:t>
      </w:r>
      <w:r>
        <w:rPr>
          <w:rFonts w:hint="eastAsia" w:ascii="宋体" w:hAnsi="宋体"/>
          <w:color w:val="000000"/>
          <w:kern w:val="0"/>
          <w:sz w:val="44"/>
          <w:szCs w:val="44"/>
        </w:rPr>
        <w:t>公开</w:t>
      </w:r>
      <w:r>
        <w:rPr>
          <w:rFonts w:hint="eastAsia" w:ascii="宋体" w:hAnsi="宋体"/>
          <w:color w:val="000000"/>
          <w:kern w:val="0"/>
          <w:sz w:val="44"/>
          <w:szCs w:val="44"/>
          <w:lang w:eastAsia="zh-CN"/>
        </w:rPr>
        <w:t>招聘工作</w:t>
      </w:r>
      <w:r>
        <w:rPr>
          <w:rFonts w:hint="eastAsia" w:ascii="宋体" w:hAnsi="宋体"/>
          <w:color w:val="000000"/>
          <w:kern w:val="0"/>
          <w:sz w:val="44"/>
          <w:szCs w:val="44"/>
        </w:rPr>
        <w:t>人员岗位表</w:t>
      </w:r>
    </w:p>
    <w:tbl>
      <w:tblPr>
        <w:tblStyle w:val="6"/>
        <w:tblW w:w="13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364"/>
        <w:gridCol w:w="648"/>
        <w:gridCol w:w="729"/>
        <w:gridCol w:w="702"/>
        <w:gridCol w:w="621"/>
        <w:gridCol w:w="634"/>
        <w:gridCol w:w="715"/>
        <w:gridCol w:w="1715"/>
        <w:gridCol w:w="1409"/>
        <w:gridCol w:w="1360"/>
        <w:gridCol w:w="855"/>
        <w:gridCol w:w="114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 称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519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面试形式及所占比例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  <w:lang w:eastAsia="zh-CN"/>
              </w:rPr>
              <w:t>其他说明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政策咨询电话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4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62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专业 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5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市文广旅局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新四军纪念馆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文史研究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专业技术其他类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历史学、政治学、新闻学、秘书学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笔试70%，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面试30%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盐城市建军东路159号88335706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张树忠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盐城中国海盐博物馆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考古发掘</w:t>
            </w: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考古学、文物与博物馆学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适宜男性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盐城市开放大道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89902303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史料研究</w:t>
            </w: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历史学、秘书学、新闻学、新闻与传播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满3年工作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江苏淮剧博物馆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器乐演奏</w:t>
            </w: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bookmarkEnd w:id="0"/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1:3</w:t>
            </w:r>
          </w:p>
        </w:tc>
        <w:tc>
          <w:tcPr>
            <w:tcW w:w="7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年龄在30周岁以下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满3年工作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获省级及以上文化主管部门专业奖项。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盐城市人民南路9号88321314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王蔚蔚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1418" w:bottom="1531" w:left="1418" w:header="851" w:footer="851" w:gutter="0"/>
      <w:pgNumType w:fmt="numberInDash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71031"/>
    <w:rsid w:val="04D81020"/>
    <w:rsid w:val="05A314CC"/>
    <w:rsid w:val="080509D8"/>
    <w:rsid w:val="0BE84E62"/>
    <w:rsid w:val="0C195226"/>
    <w:rsid w:val="12172D09"/>
    <w:rsid w:val="12A169DB"/>
    <w:rsid w:val="12DA1D8D"/>
    <w:rsid w:val="12F41D08"/>
    <w:rsid w:val="15B342F6"/>
    <w:rsid w:val="18D605BF"/>
    <w:rsid w:val="1B550558"/>
    <w:rsid w:val="1C962CFE"/>
    <w:rsid w:val="21563261"/>
    <w:rsid w:val="257307D7"/>
    <w:rsid w:val="2E1A7E08"/>
    <w:rsid w:val="315515B9"/>
    <w:rsid w:val="34B1107C"/>
    <w:rsid w:val="36065A05"/>
    <w:rsid w:val="36F618FB"/>
    <w:rsid w:val="3A9657FB"/>
    <w:rsid w:val="40E579B7"/>
    <w:rsid w:val="413F3486"/>
    <w:rsid w:val="41892643"/>
    <w:rsid w:val="42BC5CAC"/>
    <w:rsid w:val="435D49A9"/>
    <w:rsid w:val="44F7344F"/>
    <w:rsid w:val="45663041"/>
    <w:rsid w:val="49C6316B"/>
    <w:rsid w:val="53BC3684"/>
    <w:rsid w:val="54A13A50"/>
    <w:rsid w:val="5BCB41E9"/>
    <w:rsid w:val="5C316989"/>
    <w:rsid w:val="5C687E5B"/>
    <w:rsid w:val="64473350"/>
    <w:rsid w:val="653A1D88"/>
    <w:rsid w:val="6A5875AE"/>
    <w:rsid w:val="6D535020"/>
    <w:rsid w:val="733803AE"/>
    <w:rsid w:val="73797A86"/>
    <w:rsid w:val="74971031"/>
    <w:rsid w:val="77691507"/>
    <w:rsid w:val="7ABF5594"/>
    <w:rsid w:val="7ADF7EE3"/>
    <w:rsid w:val="7D8A546C"/>
    <w:rsid w:val="7E394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1121YO\AppData\Roaming\kingsoft\office6\templates\wps\zh_CN\&#25991;&#26723;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文档3.wpt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2019-11-25T01:18:00Z</dcterms:created>
  <dc:creator>文淦</dc:creator>
  <cp:lastModifiedBy>ぺ灬cc果冻ル</cp:lastModifiedBy>
  <cp:lastPrinted>2020-09-21T06:45:00Z</cp:lastPrinted>
  <dcterms:modified xsi:type="dcterms:W3CDTF">2020-09-22T02:35:16Z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