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徐慧</w:t>
      </w: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，女，1990年8月生，汉族，江苏扬州人，本科学历，学士学位，2011年6月加入中国共产党，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2012年省聘大学生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村官，现任扬州市平山乡西华门社区党总支副书记。2012年10月至2013年7月任平山乡西华门社区书记助理，2013年7月至2013年12月任平山乡西华门社区党总支委员，2013年12月至2015年5月任平山乡西华门社区党总支委员、居委会委员，2015年5月至今任平山乡西华门社区党总支副书记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考核情况：2012年度考核合格，2013年度考核合格，2014年度考核合格，2015年度考核合格，2016年度考核合格，2017年度考核合格，2018年度考核优秀，2019年度考核合格。2012—2014年聘期考核合格，2015</w:t>
      </w: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softHyphen/>
        <w:t>—2017年聘期考核合格。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奖励情况：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2014年2月，在平山乡年终总结大会上获得优秀共产党员称号；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2014年6月，在平山乡七一表彰大会上获得优秀共产党员称号；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2015年6月，在平山乡七一表彰大会上获得优秀党务工作者称号；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2016年7月，在平山乡“两学一做”学习教育暨党风廉政知识竞赛中获得最佳风采奖；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2017年7月，在平山乡七一表彰大会上获得优秀党务工作者称号；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2018年4月，在学雷锋志愿服务活动中获得景区优秀志愿者称号；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2019年1月，在扬州市“扫黄打非”工作中获得先进个人称号。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工作实绩：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1、协助社区两委，完成西华门社区新办公楼改造工作，以及各功能室的划分及布置；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2、作为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社区党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务工作者，每季度组织党员学习，每年组织社区全体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党员赴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南京、淮安等地参加党员教育活动，完成了“党的群众路线教育实践活动”、“两学一做”、“聚焦富民走千村访万户”等活动材料的起草、整理、补充和报送工作；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3、协助做好西华门社区文明城市创建工作，完善社区相关软件资料，定时组织、参与志愿者活动并在志愿者平台填报；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4、作为社区文化宣传工作者，2015年创立《西华门家园》小报至今共计24期，2017年在平山北路组织设计了9块扇形宣传栏，2017年帮助社区创成了扬州市综合文化服务中心，2018年打造了“红帆驿站”党员交流平台；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5、作为江苏省“社会体育指导员”，2017年带领“梦想之星”舞蹈队荣获扬州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市广场舞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大赛二等奖，2018年带领舞蹈队荣获扬州市第二届广场舞大赛优秀团体奖；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6、组织策划参与了社区所有文体活动，特别是樱花嘉年华活动受到了多方关注；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7、2014年接手平山村社区股份合作社现金会计工作，做到了账目清晰，收支规范；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8、协助完成了创新农村社会治理档案整理工作。；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9、负责党建工作8年来，社区党建成绩均在平山乡各项工作中名列前茅；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10、2016年负责12345等投诉平台以来，协助解决矛盾300多起，大大提升居民对社区的满意度；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11、在疫情期间，与同事一起奋战在抗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疫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一线，主动加入疫情入户摸底、动员宣传、人员监测排查、卫生消毒、物资发放等抗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疫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工作。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公示时间：2020年7月6日—7月14日。对公示对象有何反映，请于公示期间与考察组联系。联系电话：87937951。联系地址：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扬州市蜀冈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-瘦西湖风景名胜区党工委（管委会）组织宣传办公室（邮编：225000）。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周易</w:t>
      </w: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，女，1992年8月生，汉族，江苏扬州人，本科学历，学士学位，2016年6月加入中国共产党，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2014年省聘大学生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村官，现任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扬州市瘦西湖街道堡城村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村委会副主任。2017年1月至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2019年1月任瘦西湖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街道园林社区居委会副主任，2019年1月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至今任瘦西湖街道堡城村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村委会副主任。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考核情况：2014年度考核合格，2015年度考核合格，2016年度考核合格，2017年度考核合格，2018年度考核优秀，2019年度考核优秀。2014—2016年聘期考核合格。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奖励情况：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2019年4月，被景区评为“新长征突击手”；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2019年6月，被评为瘦西湖街道优秀共产党员。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工作实绩：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1、协助园林社区党组织副书记做好党建、社区建设活动方案策划、准备工作，宣传材料撰写，申报网站、报纸等平台，完成宣传目标。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2、协助园林社区全力推进智慧服务进家庭，做好社区网格员工作，入户采集信息、提供服务，保证信息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更新全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覆盖，服务线上线下共建共享。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3、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协助堡城村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两委围绕乡土人才，搭建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堡城花木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园艺农民合作社，创新“项目+合作社”模式，开拓花木合作市场。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4、协助街道组织部门做好人才工作，负责人才引进、申报和培养工作，2016年成功申报扬州市绿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扬金凤创业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领军人才1名，2017年成功申报乡土人才三带新秀1名，2020年成功申报乡土人才三带能手1名。加强与驻区单位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青普旅游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文化有限公司、江苏中桥控股有限公司、新中置业有限公司等联动、协同服务，形成良好的服务氛围和人才效应。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5、协助街道组织部门做好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软实力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提升培训工作，负责监督个人培训参训率、学时达标情况，负责全年培训计划拟定和个人培训档案收集工作。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6、协助街道组织部门做好人事档案整理工作，做好每年人员年终考核表和工资变动审批表收集和归档工作。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7、协助街道组织部门完成工资改革方案的拟定和执行工作。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公示时间：2020年7月6日—7月14日。对公示对象有何反映，请于公示期间与考察组联系。联系电话：87937951。联系地址：</w:t>
      </w:r>
      <w:proofErr w:type="gramStart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扬州市蜀冈</w:t>
      </w:r>
      <w:proofErr w:type="gramEnd"/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-瘦西湖风景名胜区党工委（管委会）组织宣传办公室（邮编：225000）。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righ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righ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 </w:t>
      </w:r>
    </w:p>
    <w:p w:rsidR="00F35DD1" w:rsidRPr="00F35DD1" w:rsidRDefault="00F35DD1" w:rsidP="00F35DD1">
      <w:pPr>
        <w:widowControl/>
        <w:shd w:val="clear" w:color="auto" w:fill="FFFFFF"/>
        <w:ind w:firstLine="480"/>
        <w:jc w:val="righ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F35DD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2020年7月3日</w:t>
      </w:r>
    </w:p>
    <w:p w:rsidR="004A6497" w:rsidRPr="00F35DD1" w:rsidRDefault="004A6497" w:rsidP="00F35DD1">
      <w:bookmarkStart w:id="0" w:name="_GoBack"/>
      <w:bookmarkEnd w:id="0"/>
    </w:p>
    <w:sectPr w:rsidR="004A6497" w:rsidRPr="00F35DD1" w:rsidSect="00F35D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34"/>
    <w:rsid w:val="00034A17"/>
    <w:rsid w:val="00046715"/>
    <w:rsid w:val="000B516D"/>
    <w:rsid w:val="000D23D1"/>
    <w:rsid w:val="00151C2A"/>
    <w:rsid w:val="0019412B"/>
    <w:rsid w:val="001A6721"/>
    <w:rsid w:val="002267EB"/>
    <w:rsid w:val="002804E9"/>
    <w:rsid w:val="002D3F2A"/>
    <w:rsid w:val="002E6834"/>
    <w:rsid w:val="00332450"/>
    <w:rsid w:val="00386016"/>
    <w:rsid w:val="004A6497"/>
    <w:rsid w:val="005159A1"/>
    <w:rsid w:val="00530B51"/>
    <w:rsid w:val="005C1C37"/>
    <w:rsid w:val="005C1DDB"/>
    <w:rsid w:val="00691EFD"/>
    <w:rsid w:val="00730CF5"/>
    <w:rsid w:val="008021C4"/>
    <w:rsid w:val="008A0300"/>
    <w:rsid w:val="00925F37"/>
    <w:rsid w:val="00937099"/>
    <w:rsid w:val="00A4135E"/>
    <w:rsid w:val="00A70F06"/>
    <w:rsid w:val="00B60940"/>
    <w:rsid w:val="00C462FE"/>
    <w:rsid w:val="00CE7512"/>
    <w:rsid w:val="00D163E5"/>
    <w:rsid w:val="00D5727C"/>
    <w:rsid w:val="00D61627"/>
    <w:rsid w:val="00DE2AE2"/>
    <w:rsid w:val="00DF37F8"/>
    <w:rsid w:val="00E95A65"/>
    <w:rsid w:val="00F35DD1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03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67E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0F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0F06"/>
    <w:rPr>
      <w:sz w:val="18"/>
      <w:szCs w:val="18"/>
    </w:rPr>
  </w:style>
  <w:style w:type="character" w:customStyle="1" w:styleId="apple-converted-space">
    <w:name w:val="apple-converted-space"/>
    <w:basedOn w:val="a0"/>
    <w:rsid w:val="00C462FE"/>
  </w:style>
  <w:style w:type="character" w:customStyle="1" w:styleId="1Char">
    <w:name w:val="标题 1 Char"/>
    <w:basedOn w:val="a0"/>
    <w:link w:val="1"/>
    <w:uiPriority w:val="9"/>
    <w:rsid w:val="008A030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rspreexcel">
    <w:name w:val="trs_preexcel"/>
    <w:basedOn w:val="a"/>
    <w:rsid w:val="00280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eappcardnickname">
    <w:name w:val="weapp_card_nickname"/>
    <w:basedOn w:val="a0"/>
    <w:rsid w:val="0019412B"/>
  </w:style>
  <w:style w:type="character" w:customStyle="1" w:styleId="weappcardtitle">
    <w:name w:val="weapp_card_title"/>
    <w:basedOn w:val="a0"/>
    <w:rsid w:val="0019412B"/>
  </w:style>
  <w:style w:type="character" w:customStyle="1" w:styleId="weappcardlogo">
    <w:name w:val="weapp_card_logo"/>
    <w:basedOn w:val="a0"/>
    <w:rsid w:val="00194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03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67E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0F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0F06"/>
    <w:rPr>
      <w:sz w:val="18"/>
      <w:szCs w:val="18"/>
    </w:rPr>
  </w:style>
  <w:style w:type="character" w:customStyle="1" w:styleId="apple-converted-space">
    <w:name w:val="apple-converted-space"/>
    <w:basedOn w:val="a0"/>
    <w:rsid w:val="00C462FE"/>
  </w:style>
  <w:style w:type="character" w:customStyle="1" w:styleId="1Char">
    <w:name w:val="标题 1 Char"/>
    <w:basedOn w:val="a0"/>
    <w:link w:val="1"/>
    <w:uiPriority w:val="9"/>
    <w:rsid w:val="008A030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rspreexcel">
    <w:name w:val="trs_preexcel"/>
    <w:basedOn w:val="a"/>
    <w:rsid w:val="00280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eappcardnickname">
    <w:name w:val="weapp_card_nickname"/>
    <w:basedOn w:val="a0"/>
    <w:rsid w:val="0019412B"/>
  </w:style>
  <w:style w:type="character" w:customStyle="1" w:styleId="weappcardtitle">
    <w:name w:val="weapp_card_title"/>
    <w:basedOn w:val="a0"/>
    <w:rsid w:val="0019412B"/>
  </w:style>
  <w:style w:type="character" w:customStyle="1" w:styleId="weappcardlogo">
    <w:name w:val="weapp_card_logo"/>
    <w:basedOn w:val="a0"/>
    <w:rsid w:val="0019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405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18888333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824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328</Words>
  <Characters>1872</Characters>
  <Application>Microsoft Office Word</Application>
  <DocSecurity>0</DocSecurity>
  <Lines>15</Lines>
  <Paragraphs>4</Paragraphs>
  <ScaleCrop>false</ScaleCrop>
  <Company>微软中国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2020-07-06T03:26:00Z</dcterms:created>
  <dcterms:modified xsi:type="dcterms:W3CDTF">2020-07-06T03:26:00Z</dcterms:modified>
</cp:coreProperties>
</file>